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84F" w:rsidRPr="00C9284F" w:rsidRDefault="00376BDF" w:rsidP="00C9284F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  <w:r w:rsidRPr="00C9284F">
        <w:rPr>
          <w:rFonts w:ascii="Times New Roman" w:hAnsi="Times New Roman" w:cs="Times New Roman"/>
          <w:b/>
          <w:sz w:val="28"/>
          <w:szCs w:val="28"/>
        </w:rPr>
        <w:t xml:space="preserve">АННОТАЦИЯ ОСНОВНОЙ ОБРАЗОВАТЕЛЬНОЙ ПРОГРАММЫ </w:t>
      </w:r>
      <w:r w:rsidR="00504ADD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ПОДГОТОВКА</w:t>
      </w:r>
      <w:bookmarkStart w:id="0" w:name="_GoBack"/>
      <w:bookmarkEnd w:id="0"/>
      <w:r w:rsidR="00C9284F" w:rsidRPr="00C9284F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 xml:space="preserve"> КВАЛИФИЦИРОВАННЫХ РАБОЧИХ И СЛУЖАЩИХ </w:t>
      </w:r>
    </w:p>
    <w:p w:rsidR="00376BDF" w:rsidRPr="00C9284F" w:rsidRDefault="00C9284F" w:rsidP="00C9284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284F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ПО ПРОФЕССИИ</w:t>
      </w:r>
      <w:r w:rsidR="00376BDF" w:rsidRPr="00C9284F">
        <w:rPr>
          <w:rFonts w:ascii="Times New Roman" w:hAnsi="Times New Roman" w:cs="Times New Roman"/>
          <w:b/>
          <w:sz w:val="28"/>
          <w:szCs w:val="28"/>
        </w:rPr>
        <w:t xml:space="preserve"> В СООТВЕТСТВИИ С ФГОС СПО </w:t>
      </w:r>
    </w:p>
    <w:p w:rsidR="00C9284F" w:rsidRDefault="00C9284F" w:rsidP="00C928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  <w:r w:rsidRPr="00C9284F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29.01.33. МАСТЕР ПО ИЗГОТОВЛЕНИЮ ШВЕЙНЫХ ИЗДЕЛИЙ</w:t>
      </w:r>
    </w:p>
    <w:p w:rsidR="00C9284F" w:rsidRPr="00C9284F" w:rsidRDefault="00C9284F" w:rsidP="00C928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Общие положения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Аннотации размещены согласно циклам дисциплин и модулей. Профессиональный учебный цикл.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Общепрофессиональные дисциплины. </w:t>
      </w:r>
    </w:p>
    <w:p w:rsidR="00376BDF" w:rsidRPr="005748AB" w:rsidRDefault="00DA6395" w:rsidP="005748A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1. ОП.01. </w:t>
      </w:r>
      <w:r w:rsidR="005748AB" w:rsidRPr="005748AB">
        <w:rPr>
          <w:rFonts w:ascii="Times New Roman" w:hAnsi="Times New Roman" w:cs="Times New Roman"/>
          <w:sz w:val="28"/>
          <w:szCs w:val="28"/>
        </w:rPr>
        <w:t>Материаловедение</w:t>
      </w:r>
    </w:p>
    <w:p w:rsidR="005748AB" w:rsidRPr="005748AB" w:rsidRDefault="00DA6395" w:rsidP="005748A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8AB">
        <w:rPr>
          <w:rFonts w:ascii="Times New Roman" w:hAnsi="Times New Roman" w:cs="Times New Roman"/>
          <w:sz w:val="28"/>
          <w:szCs w:val="28"/>
        </w:rPr>
        <w:t xml:space="preserve">2. ОП.02. </w:t>
      </w:r>
      <w:proofErr w:type="spellStart"/>
      <w:r w:rsidR="005748AB" w:rsidRPr="005748AB">
        <w:rPr>
          <w:rFonts w:ascii="Times New Roman" w:hAnsi="Times New Roman" w:cs="Times New Roman"/>
          <w:sz w:val="28"/>
          <w:szCs w:val="28"/>
        </w:rPr>
        <w:t>Спецрисунок</w:t>
      </w:r>
      <w:proofErr w:type="spellEnd"/>
      <w:r w:rsidR="005748AB" w:rsidRPr="005748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6BDF" w:rsidRPr="005748AB" w:rsidRDefault="00DA6395" w:rsidP="005748AB">
      <w:pPr>
        <w:pStyle w:val="a5"/>
        <w:spacing w:line="360" w:lineRule="auto"/>
        <w:jc w:val="both"/>
        <w:rPr>
          <w:sz w:val="28"/>
          <w:szCs w:val="28"/>
        </w:rPr>
      </w:pPr>
      <w:r w:rsidRPr="005748AB">
        <w:rPr>
          <w:sz w:val="28"/>
          <w:szCs w:val="28"/>
        </w:rPr>
        <w:t xml:space="preserve">3. ОП.03. </w:t>
      </w:r>
      <w:r w:rsidR="005748AB" w:rsidRPr="005748AB">
        <w:rPr>
          <w:sz w:val="28"/>
          <w:szCs w:val="28"/>
        </w:rPr>
        <w:t>Психология общения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Профессиональный учебный цикл.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>Профессиональные модули</w:t>
      </w:r>
    </w:p>
    <w:p w:rsidR="00376BDF" w:rsidRPr="005748AB" w:rsidRDefault="00DA6395" w:rsidP="005748AB">
      <w:pPr>
        <w:pStyle w:val="a6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748AB">
        <w:rPr>
          <w:rFonts w:ascii="Times New Roman" w:hAnsi="Times New Roman" w:cs="Times New Roman"/>
          <w:sz w:val="28"/>
          <w:szCs w:val="28"/>
        </w:rPr>
        <w:t xml:space="preserve">1. </w:t>
      </w:r>
      <w:r w:rsidR="005748AB" w:rsidRPr="005748AB">
        <w:rPr>
          <w:rFonts w:ascii="Times New Roman" w:hAnsi="Times New Roman" w:cs="Times New Roman"/>
          <w:bCs/>
          <w:sz w:val="28"/>
          <w:szCs w:val="28"/>
        </w:rPr>
        <w:t>Изготовление швейных изделий по индивидуальным заказам</w:t>
      </w:r>
    </w:p>
    <w:p w:rsidR="005748AB" w:rsidRPr="005748AB" w:rsidRDefault="00DA6395" w:rsidP="005748AB">
      <w:pPr>
        <w:pStyle w:val="a6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748AB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="005748AB" w:rsidRPr="005748AB">
        <w:rPr>
          <w:rFonts w:ascii="Times New Roman" w:hAnsi="Times New Roman" w:cs="Times New Roman"/>
          <w:bCs/>
          <w:sz w:val="28"/>
          <w:szCs w:val="28"/>
        </w:rPr>
        <w:t>Дефектация</w:t>
      </w:r>
      <w:proofErr w:type="spellEnd"/>
      <w:r w:rsidR="005748AB" w:rsidRPr="005748AB">
        <w:rPr>
          <w:rFonts w:ascii="Times New Roman" w:hAnsi="Times New Roman" w:cs="Times New Roman"/>
          <w:bCs/>
          <w:sz w:val="28"/>
          <w:szCs w:val="28"/>
        </w:rPr>
        <w:t xml:space="preserve"> швейных изделий</w:t>
      </w:r>
    </w:p>
    <w:p w:rsidR="00376BDF" w:rsidRPr="005748AB" w:rsidRDefault="00DA6395" w:rsidP="005748AB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748AB">
        <w:rPr>
          <w:rFonts w:ascii="Times New Roman" w:hAnsi="Times New Roman" w:cs="Times New Roman"/>
          <w:sz w:val="28"/>
          <w:szCs w:val="28"/>
        </w:rPr>
        <w:t xml:space="preserve">3. </w:t>
      </w:r>
      <w:r w:rsidR="005748AB" w:rsidRPr="005748AB">
        <w:rPr>
          <w:rFonts w:ascii="Times New Roman" w:hAnsi="Times New Roman" w:cs="Times New Roman"/>
          <w:bCs/>
          <w:sz w:val="28"/>
          <w:szCs w:val="28"/>
        </w:rPr>
        <w:t>Выполнение ремонта и обновления швейных изделий по индивидуальным заказам</w:t>
      </w:r>
    </w:p>
    <w:p w:rsidR="005748AB" w:rsidRPr="005748AB" w:rsidRDefault="005748AB" w:rsidP="005748A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8AB">
        <w:rPr>
          <w:rFonts w:ascii="Times New Roman" w:hAnsi="Times New Roman" w:cs="Times New Roman"/>
          <w:bCs/>
          <w:sz w:val="28"/>
          <w:szCs w:val="28"/>
        </w:rPr>
        <w:t>4. Разработка лекал и раскрой швейных изделий по индивидуальным заказам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Рабочая программа каждой учебной дисциплины имеет следующую структуру: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>1. Паспорт рабочей программы учебной дисциплины.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 1.1. Область применения программы.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1.2. Место дисциплины в структуре основной профессиональной образовательной программы.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1.3. Цели и задачи дисциплины - требования к результатам освоения дисциплины.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1.4. Рекомендуемое количество часов на освоение программы дисциплины.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2. Структура и содержание учебной дисциплины.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>2.1. Объем учебной дисциплины и виды учебной работы.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lastRenderedPageBreak/>
        <w:t xml:space="preserve"> 2.2. Тематический план и содержание учебной дисциплины.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3. Условия реализации программы дисциплины.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3.1. Требования к минимальному материально-техническому обеспечению. 3.2. Информационное обеспечение обучения.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4. Контроль и оценка результатов освоения дисциплины.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Рабочая программа каждого профессионального модуля имеет следующую структуру: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>1. Паспорт рабочей программы профессионального модуля.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 1.1. Область применения программы.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1.2. Цели и задачи модуля - требования к результатам освоения модуля. </w:t>
      </w:r>
    </w:p>
    <w:p w:rsidR="00376BDF" w:rsidRDefault="00376BDF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</w:t>
      </w:r>
      <w:r w:rsidR="00A375F2">
        <w:rPr>
          <w:rFonts w:ascii="Times New Roman" w:hAnsi="Times New Roman" w:cs="Times New Roman"/>
          <w:sz w:val="28"/>
          <w:szCs w:val="28"/>
        </w:rPr>
        <w:t xml:space="preserve"> </w:t>
      </w:r>
      <w:r w:rsidR="00DA6395" w:rsidRPr="00376BDF">
        <w:rPr>
          <w:rFonts w:ascii="Times New Roman" w:hAnsi="Times New Roman" w:cs="Times New Roman"/>
          <w:sz w:val="28"/>
          <w:szCs w:val="28"/>
        </w:rPr>
        <w:t xml:space="preserve">Рекомендуемое количество часов на освоение программы профессионального модуля.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2. Результаты освоения профессионального модуля.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3. Структура и содержание профессионального модуля.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3.1. Тематический план и содержание учебной дисциплины.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3.2. Содержание обучения по профессиональному модулю.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4. Условия реализации программы профессионального модуля.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4.1. Требования к минимальному материально-техническому обеспечению. 4.2. Информационное обеспечение обучения.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4.3. Общие требования к организации образовательного процесса.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4.4. Кадровое обеспечение образовательного процесса. </w:t>
      </w:r>
    </w:p>
    <w:p w:rsidR="00DA6395" w:rsidRP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>5. Контроль и оценка результатов освоения профессионального модуля (вида профессиональной деятельности).</w:t>
      </w:r>
    </w:p>
    <w:sectPr w:rsidR="00DA6395" w:rsidRPr="00376B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BDC"/>
    <w:rsid w:val="00376BDF"/>
    <w:rsid w:val="00504ADD"/>
    <w:rsid w:val="005748AB"/>
    <w:rsid w:val="0089392E"/>
    <w:rsid w:val="00A375F2"/>
    <w:rsid w:val="00A50BDC"/>
    <w:rsid w:val="00C1193F"/>
    <w:rsid w:val="00C9284F"/>
    <w:rsid w:val="00DA6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ED4C5"/>
  <w15:chartTrackingRefBased/>
  <w15:docId w15:val="{A230AB8D-7D39-411A-A491-2A152460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6BDF"/>
    <w:pPr>
      <w:ind w:left="720"/>
      <w:contextualSpacing/>
    </w:pPr>
  </w:style>
  <w:style w:type="character" w:customStyle="1" w:styleId="a4">
    <w:name w:val="Обычный (веб) Знак"/>
    <w:aliases w:val="Обычный (Web) Знак,Обычный (веб)1 Знак"/>
    <w:basedOn w:val="a0"/>
    <w:link w:val="a5"/>
    <w:uiPriority w:val="99"/>
    <w:locked/>
    <w:rsid w:val="00376B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aliases w:val="Обычный (Web),Обычный (веб)1"/>
    <w:link w:val="a4"/>
    <w:uiPriority w:val="99"/>
    <w:unhideWhenUsed/>
    <w:qFormat/>
    <w:rsid w:val="00376B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5748AB"/>
    <w:pPr>
      <w:spacing w:after="0" w:line="240" w:lineRule="auto"/>
    </w:pPr>
  </w:style>
  <w:style w:type="character" w:customStyle="1" w:styleId="a7">
    <w:name w:val="Без интервала Знак"/>
    <w:link w:val="a6"/>
    <w:uiPriority w:val="1"/>
    <w:locked/>
    <w:rsid w:val="005748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Grozny</dc:creator>
  <cp:keywords/>
  <dc:description/>
  <cp:lastModifiedBy>Grozny</cp:lastModifiedBy>
  <cp:revision>9</cp:revision>
  <dcterms:created xsi:type="dcterms:W3CDTF">2025-10-22T05:37:00Z</dcterms:created>
  <dcterms:modified xsi:type="dcterms:W3CDTF">2025-10-23T13:34:00Z</dcterms:modified>
</cp:coreProperties>
</file>